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3B326" w14:textId="2106C128" w:rsidR="009F509C" w:rsidRPr="00C21A3B" w:rsidRDefault="00272E17" w:rsidP="00CB597B">
      <w:pPr>
        <w:pStyle w:val="Unittitle"/>
      </w:pPr>
      <w:r>
        <w:rPr>
          <w:bCs/>
        </w:rPr>
        <w:t>9</w:t>
      </w:r>
      <w:r w:rsidR="00CB597B" w:rsidRPr="00CB597B">
        <w:rPr>
          <w:bCs/>
        </w:rPr>
        <w:t>.</w:t>
      </w:r>
      <w:r w:rsidR="009F509C">
        <w:rPr>
          <w:bCs/>
        </w:rPr>
        <w:t xml:space="preserve"> </w:t>
      </w:r>
      <w:r>
        <w:t>Finance</w:t>
      </w:r>
    </w:p>
    <w:p w14:paraId="5C4F3365" w14:textId="74898B8E" w:rsidR="00474F67" w:rsidRPr="00692A45" w:rsidRDefault="00D039D7" w:rsidP="00CB597B">
      <w:pPr>
        <w:pStyle w:val="Heading1"/>
      </w:pPr>
      <w:bookmarkStart w:id="0" w:name="_Hlk141797894"/>
      <w:r w:rsidRPr="00692A45">
        <w:t xml:space="preserve">Worksheet </w:t>
      </w:r>
      <w:r>
        <w:t>3</w:t>
      </w:r>
      <w:r w:rsidRPr="00692A45">
        <w:t xml:space="preserve">: </w:t>
      </w:r>
      <w:r>
        <w:t xml:space="preserve">Types of costs incurred by </w:t>
      </w:r>
      <w:r w:rsidR="001E7A18">
        <w:t xml:space="preserve">a </w:t>
      </w:r>
      <w:r>
        <w:t>business</w:t>
      </w:r>
      <w:bookmarkEnd w:id="0"/>
      <w:r w:rsidR="00474F67" w:rsidRPr="00692A45">
        <w:t xml:space="preserve"> (</w:t>
      </w:r>
      <w:r w:rsidR="008D47A6">
        <w:t>learner</w:t>
      </w:r>
      <w:r w:rsidR="00474F67" w:rsidRPr="00692A45">
        <w:t>)</w:t>
      </w:r>
    </w:p>
    <w:p w14:paraId="3981B2EE" w14:textId="77777777" w:rsidR="003C3C8D" w:rsidRDefault="003C3C8D" w:rsidP="00110217">
      <w:pPr>
        <w:rPr>
          <w:rFonts w:cs="Arial"/>
          <w:szCs w:val="22"/>
        </w:rPr>
      </w:pPr>
    </w:p>
    <w:p w14:paraId="7DBAB015" w14:textId="77777777" w:rsidR="00B75ABF" w:rsidRPr="0087567B" w:rsidRDefault="00B75ABF" w:rsidP="00B75ABF"/>
    <w:p w14:paraId="7E02087E" w14:textId="2E335517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824711">
        <w:rPr>
          <w:rFonts w:cs="Arial"/>
          <w:szCs w:val="22"/>
        </w:rPr>
        <w:t xml:space="preserve">Identify </w:t>
      </w:r>
      <w:r w:rsidRPr="00824711">
        <w:rPr>
          <w:rFonts w:cs="Arial"/>
          <w:b/>
          <w:bCs/>
          <w:szCs w:val="22"/>
        </w:rPr>
        <w:t>TWO</w:t>
      </w:r>
      <w:r w:rsidRPr="00824711">
        <w:rPr>
          <w:rFonts w:cs="Arial"/>
          <w:szCs w:val="22"/>
        </w:rPr>
        <w:t xml:space="preserve"> types of costs incurred by a business</w:t>
      </w:r>
      <w:r w:rsidR="002E2600" w:rsidRPr="00824711">
        <w:rPr>
          <w:rFonts w:cs="Arial"/>
          <w:szCs w:val="22"/>
        </w:rPr>
        <w:t>.</w:t>
      </w:r>
    </w:p>
    <w:p w14:paraId="6EED79A0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36796718" w14:textId="77777777" w:rsidR="00B75ABF" w:rsidRDefault="00B75ABF" w:rsidP="00B75ABF">
      <w:pPr>
        <w:rPr>
          <w:rFonts w:cs="Arial"/>
          <w:szCs w:val="22"/>
        </w:rPr>
      </w:pPr>
    </w:p>
    <w:p w14:paraId="275FDC72" w14:textId="77777777" w:rsidR="00B75ABF" w:rsidRDefault="00B75ABF" w:rsidP="00B75ABF">
      <w:pPr>
        <w:rPr>
          <w:rFonts w:cs="Arial"/>
          <w:szCs w:val="22"/>
        </w:rPr>
      </w:pPr>
    </w:p>
    <w:p w14:paraId="69CB45ED" w14:textId="77777777" w:rsidR="00CD6AB2" w:rsidRPr="00376633" w:rsidRDefault="00CD6AB2" w:rsidP="00CD6AB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376633">
        <w:rPr>
          <w:rFonts w:cs="Arial"/>
          <w:szCs w:val="22"/>
        </w:rPr>
        <w:t xml:space="preserve">Explain why the use of a veterinary surgeon is considered an ancillary cost to a </w:t>
      </w:r>
      <w:r>
        <w:rPr>
          <w:rFonts w:cs="Arial"/>
          <w:szCs w:val="22"/>
        </w:rPr>
        <w:t>wildlife park</w:t>
      </w:r>
      <w:r w:rsidRPr="00376633">
        <w:rPr>
          <w:rFonts w:cs="Arial"/>
          <w:szCs w:val="22"/>
        </w:rPr>
        <w:t>.</w:t>
      </w:r>
    </w:p>
    <w:p w14:paraId="3A371D40" w14:textId="77777777" w:rsidR="00B75ABF" w:rsidRDefault="00B75ABF" w:rsidP="00B75ABF">
      <w:pPr>
        <w:rPr>
          <w:rFonts w:cs="Arial"/>
          <w:szCs w:val="22"/>
        </w:rPr>
      </w:pPr>
    </w:p>
    <w:p w14:paraId="21B1F99F" w14:textId="77777777" w:rsidR="00B75ABF" w:rsidRDefault="00B75ABF" w:rsidP="00B75ABF">
      <w:pPr>
        <w:rPr>
          <w:rFonts w:cs="Arial"/>
          <w:szCs w:val="22"/>
        </w:rPr>
      </w:pPr>
    </w:p>
    <w:p w14:paraId="06FE9EEB" w14:textId="77777777" w:rsidR="00B75ABF" w:rsidRDefault="00B75ABF" w:rsidP="00B75ABF">
      <w:pPr>
        <w:rPr>
          <w:rFonts w:cs="Arial"/>
          <w:szCs w:val="22"/>
        </w:rPr>
      </w:pPr>
    </w:p>
    <w:p w14:paraId="05FD30B8" w14:textId="77777777" w:rsidR="00B75ABF" w:rsidRDefault="00B75ABF" w:rsidP="00B75ABF">
      <w:pPr>
        <w:rPr>
          <w:rFonts w:cs="Arial"/>
          <w:szCs w:val="22"/>
        </w:rPr>
      </w:pPr>
    </w:p>
    <w:p w14:paraId="5D42C36E" w14:textId="461DC4EE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1" w:name="_Hlk141798794"/>
      <w:r w:rsidRPr="00824711">
        <w:rPr>
          <w:rFonts w:cs="Arial"/>
          <w:szCs w:val="22"/>
        </w:rPr>
        <w:t xml:space="preserve">Define what is meant by the term </w:t>
      </w:r>
      <w:r w:rsidR="002E2600" w:rsidRPr="00824711">
        <w:rPr>
          <w:rFonts w:cs="Arial"/>
          <w:szCs w:val="22"/>
        </w:rPr>
        <w:t>‘</w:t>
      </w:r>
      <w:r w:rsidRPr="00824711">
        <w:rPr>
          <w:rFonts w:cs="Arial"/>
          <w:szCs w:val="22"/>
        </w:rPr>
        <w:t>overheads</w:t>
      </w:r>
      <w:r w:rsidR="002E2600" w:rsidRPr="00824711">
        <w:rPr>
          <w:rFonts w:cs="Arial"/>
          <w:szCs w:val="22"/>
        </w:rPr>
        <w:t>’</w:t>
      </w:r>
      <w:r w:rsidRPr="00824711">
        <w:rPr>
          <w:rFonts w:cs="Arial"/>
          <w:szCs w:val="22"/>
        </w:rPr>
        <w:t xml:space="preserve"> and give an example.</w:t>
      </w:r>
    </w:p>
    <w:bookmarkEnd w:id="1"/>
    <w:p w14:paraId="655042D4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72CA6789" w14:textId="77777777" w:rsidR="00B75ABF" w:rsidRPr="00572B31" w:rsidRDefault="00B75ABF" w:rsidP="00B75ABF">
      <w:pPr>
        <w:rPr>
          <w:rFonts w:cs="Arial"/>
          <w:color w:val="FF0000"/>
          <w:szCs w:val="22"/>
        </w:rPr>
      </w:pPr>
    </w:p>
    <w:p w14:paraId="25ABAEB0" w14:textId="77777777" w:rsidR="00B75ABF" w:rsidRDefault="00B75ABF" w:rsidP="00B75ABF">
      <w:pPr>
        <w:rPr>
          <w:rFonts w:cs="Arial"/>
          <w:szCs w:val="22"/>
        </w:rPr>
      </w:pPr>
    </w:p>
    <w:p w14:paraId="46595F38" w14:textId="77777777" w:rsidR="00B75ABF" w:rsidRDefault="00B75ABF" w:rsidP="00B75ABF">
      <w:pPr>
        <w:rPr>
          <w:rFonts w:cs="Arial"/>
          <w:szCs w:val="22"/>
        </w:rPr>
      </w:pPr>
    </w:p>
    <w:p w14:paraId="6DA6B38B" w14:textId="627DCE8A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824711">
        <w:rPr>
          <w:rFonts w:cs="Arial"/>
          <w:szCs w:val="22"/>
        </w:rPr>
        <w:t xml:space="preserve">Describe why it is important for </w:t>
      </w:r>
      <w:r w:rsidR="002E2600" w:rsidRPr="00824711">
        <w:rPr>
          <w:rFonts w:cs="Arial"/>
          <w:szCs w:val="22"/>
        </w:rPr>
        <w:t xml:space="preserve">a </w:t>
      </w:r>
      <w:r w:rsidRPr="00824711">
        <w:rPr>
          <w:rFonts w:cs="Arial"/>
          <w:szCs w:val="22"/>
        </w:rPr>
        <w:t>business owner to know what the different types of costs mean in financial reporting,</w:t>
      </w:r>
    </w:p>
    <w:p w14:paraId="2F42D149" w14:textId="77777777" w:rsidR="00B75ABF" w:rsidRDefault="00B75ABF" w:rsidP="00B75ABF">
      <w:pPr>
        <w:rPr>
          <w:rFonts w:cs="Arial"/>
          <w:szCs w:val="22"/>
        </w:rPr>
      </w:pPr>
    </w:p>
    <w:p w14:paraId="57859608" w14:textId="77777777" w:rsidR="00B75ABF" w:rsidRDefault="00B75ABF" w:rsidP="00B75ABF">
      <w:pPr>
        <w:rPr>
          <w:rFonts w:cs="Arial"/>
          <w:szCs w:val="22"/>
        </w:rPr>
      </w:pPr>
    </w:p>
    <w:p w14:paraId="56D7B49D" w14:textId="77777777" w:rsidR="00B75ABF" w:rsidRDefault="00B75ABF" w:rsidP="00B75ABF">
      <w:pPr>
        <w:rPr>
          <w:rFonts w:cs="Arial"/>
          <w:szCs w:val="22"/>
        </w:rPr>
      </w:pPr>
    </w:p>
    <w:p w14:paraId="2C38D1EA" w14:textId="77777777" w:rsidR="00B75ABF" w:rsidRDefault="00B75ABF" w:rsidP="00B75ABF">
      <w:pPr>
        <w:rPr>
          <w:rFonts w:cs="Arial"/>
          <w:szCs w:val="22"/>
        </w:rPr>
      </w:pPr>
    </w:p>
    <w:p w14:paraId="1AD9C08C" w14:textId="6FE3502C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2" w:name="_Hlk142150227"/>
      <w:r w:rsidRPr="00824711">
        <w:rPr>
          <w:rFonts w:cs="Arial"/>
          <w:szCs w:val="22"/>
        </w:rPr>
        <w:t xml:space="preserve">Define what is meant by </w:t>
      </w:r>
      <w:r w:rsidR="002E2600" w:rsidRPr="00824711">
        <w:rPr>
          <w:rFonts w:cs="Arial"/>
          <w:szCs w:val="22"/>
        </w:rPr>
        <w:t>‘</w:t>
      </w:r>
      <w:r w:rsidRPr="00824711">
        <w:rPr>
          <w:rFonts w:cs="Arial"/>
          <w:szCs w:val="22"/>
        </w:rPr>
        <w:t>fixed costs</w:t>
      </w:r>
      <w:r w:rsidR="002E2600" w:rsidRPr="00824711">
        <w:rPr>
          <w:rFonts w:cs="Arial"/>
          <w:szCs w:val="22"/>
        </w:rPr>
        <w:t>’</w:t>
      </w:r>
      <w:r w:rsidRPr="00824711">
        <w:rPr>
          <w:rFonts w:cs="Arial"/>
          <w:szCs w:val="22"/>
        </w:rPr>
        <w:t xml:space="preserve"> to a business.</w:t>
      </w:r>
    </w:p>
    <w:bookmarkEnd w:id="2"/>
    <w:p w14:paraId="2EBC79BA" w14:textId="77777777" w:rsidR="00B75ABF" w:rsidRDefault="00B75ABF" w:rsidP="00B75ABF">
      <w:pPr>
        <w:rPr>
          <w:rFonts w:cs="Arial"/>
          <w:szCs w:val="22"/>
        </w:rPr>
      </w:pPr>
    </w:p>
    <w:p w14:paraId="1F358BC8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64403219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0DCEDD00" w14:textId="77777777" w:rsidR="00B75ABF" w:rsidRDefault="00B75ABF" w:rsidP="00B75ABF">
      <w:pPr>
        <w:rPr>
          <w:rFonts w:cs="Arial"/>
          <w:szCs w:val="22"/>
        </w:rPr>
      </w:pPr>
    </w:p>
    <w:p w14:paraId="5400FC66" w14:textId="6DD07516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3" w:name="_Hlk142150251"/>
      <w:r w:rsidRPr="00824711">
        <w:rPr>
          <w:rFonts w:cs="Arial"/>
          <w:szCs w:val="22"/>
        </w:rPr>
        <w:t xml:space="preserve">Describe </w:t>
      </w:r>
      <w:r w:rsidRPr="00824711">
        <w:rPr>
          <w:rFonts w:cs="Arial"/>
          <w:b/>
          <w:bCs/>
          <w:szCs w:val="22"/>
        </w:rPr>
        <w:t>THREE</w:t>
      </w:r>
      <w:r w:rsidRPr="00824711">
        <w:rPr>
          <w:rFonts w:cs="Arial"/>
          <w:szCs w:val="22"/>
        </w:rPr>
        <w:t xml:space="preserve"> different types of fixed cost a land-based business might incur.</w:t>
      </w:r>
    </w:p>
    <w:bookmarkEnd w:id="3"/>
    <w:p w14:paraId="405D5450" w14:textId="506F9A7B" w:rsidR="00B75ABF" w:rsidRDefault="00B75ABF" w:rsidP="00B75ABF">
      <w:pPr>
        <w:rPr>
          <w:rFonts w:cs="Arial"/>
          <w:color w:val="FF0000"/>
          <w:szCs w:val="22"/>
        </w:rPr>
      </w:pPr>
    </w:p>
    <w:p w14:paraId="0C3B06EC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47E4D49F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7A38FCC2" w14:textId="77777777" w:rsidR="00B75ABF" w:rsidRPr="00B75ABF" w:rsidRDefault="00B75ABF" w:rsidP="00B75ABF">
      <w:pPr>
        <w:rPr>
          <w:rFonts w:cs="Arial"/>
          <w:color w:val="FF0000"/>
          <w:szCs w:val="22"/>
        </w:rPr>
      </w:pPr>
    </w:p>
    <w:p w14:paraId="07DEDC7F" w14:textId="77777777" w:rsidR="00B75ABF" w:rsidRDefault="00B75ABF" w:rsidP="00B75ABF">
      <w:pPr>
        <w:rPr>
          <w:rFonts w:cs="Arial"/>
          <w:szCs w:val="22"/>
        </w:rPr>
      </w:pPr>
    </w:p>
    <w:p w14:paraId="1C37744C" w14:textId="77777777" w:rsidR="00824711" w:rsidRDefault="00824711" w:rsidP="00B75ABF">
      <w:pPr>
        <w:rPr>
          <w:rFonts w:cs="Arial"/>
          <w:szCs w:val="22"/>
        </w:rPr>
      </w:pPr>
    </w:p>
    <w:p w14:paraId="2CCFB0FD" w14:textId="77777777" w:rsidR="00824711" w:rsidRDefault="00824711" w:rsidP="00B75ABF">
      <w:pPr>
        <w:rPr>
          <w:rFonts w:cs="Arial"/>
          <w:szCs w:val="22"/>
        </w:rPr>
      </w:pPr>
    </w:p>
    <w:p w14:paraId="0BBD975B" w14:textId="015FA7B9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4" w:name="_Hlk141800351"/>
      <w:r w:rsidRPr="00824711">
        <w:rPr>
          <w:rFonts w:cs="Arial"/>
          <w:szCs w:val="22"/>
        </w:rPr>
        <w:lastRenderedPageBreak/>
        <w:t xml:space="preserve">Explain the term </w:t>
      </w:r>
      <w:r w:rsidR="002E2600" w:rsidRPr="00824711">
        <w:rPr>
          <w:rFonts w:cs="Arial"/>
          <w:szCs w:val="22"/>
        </w:rPr>
        <w:t>‘</w:t>
      </w:r>
      <w:r w:rsidRPr="00824711">
        <w:rPr>
          <w:rFonts w:cs="Arial"/>
          <w:szCs w:val="22"/>
        </w:rPr>
        <w:t>variable costs</w:t>
      </w:r>
      <w:r w:rsidR="002E2600" w:rsidRPr="00824711">
        <w:rPr>
          <w:rFonts w:cs="Arial"/>
          <w:szCs w:val="22"/>
        </w:rPr>
        <w:t>’</w:t>
      </w:r>
      <w:r w:rsidRPr="00824711">
        <w:rPr>
          <w:rFonts w:cs="Arial"/>
          <w:szCs w:val="22"/>
        </w:rPr>
        <w:t>.  List some examples of variable costs that a business in your specialism may incur.</w:t>
      </w:r>
    </w:p>
    <w:bookmarkEnd w:id="4"/>
    <w:p w14:paraId="03643FC6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6063C1CD" w14:textId="77777777" w:rsidR="00B75ABF" w:rsidRDefault="00B75ABF" w:rsidP="00B75ABF">
      <w:pPr>
        <w:rPr>
          <w:rFonts w:cs="Arial"/>
          <w:color w:val="FF0000"/>
          <w:szCs w:val="22"/>
        </w:rPr>
      </w:pPr>
      <w:bookmarkStart w:id="5" w:name="_Hlk141800965"/>
    </w:p>
    <w:p w14:paraId="082A0E01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3E65FCE8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7472A023" w14:textId="77777777" w:rsidR="00B75ABF" w:rsidRDefault="00B75ABF" w:rsidP="00B75ABF">
      <w:pPr>
        <w:rPr>
          <w:rFonts w:cs="Arial"/>
          <w:szCs w:val="22"/>
        </w:rPr>
      </w:pPr>
    </w:p>
    <w:p w14:paraId="6E0EB6CD" w14:textId="6E207DC5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6" w:name="_Hlk142150282"/>
      <w:r w:rsidRPr="00824711">
        <w:rPr>
          <w:rFonts w:cs="Arial"/>
          <w:szCs w:val="22"/>
        </w:rPr>
        <w:t xml:space="preserve">Explain what is meant by the term </w:t>
      </w:r>
      <w:r w:rsidR="002E2600" w:rsidRPr="00824711">
        <w:rPr>
          <w:rFonts w:cs="Arial"/>
          <w:szCs w:val="22"/>
        </w:rPr>
        <w:t>‘</w:t>
      </w:r>
      <w:r w:rsidRPr="00824711">
        <w:rPr>
          <w:rFonts w:cs="Arial"/>
          <w:szCs w:val="22"/>
        </w:rPr>
        <w:t>direct costs</w:t>
      </w:r>
      <w:r w:rsidR="002E2600" w:rsidRPr="00824711">
        <w:rPr>
          <w:rFonts w:cs="Arial"/>
          <w:szCs w:val="22"/>
        </w:rPr>
        <w:t>’</w:t>
      </w:r>
      <w:r w:rsidRPr="00824711">
        <w:rPr>
          <w:rFonts w:cs="Arial"/>
          <w:szCs w:val="22"/>
        </w:rPr>
        <w:t xml:space="preserve"> to a land-based business.</w:t>
      </w:r>
    </w:p>
    <w:bookmarkEnd w:id="5"/>
    <w:bookmarkEnd w:id="6"/>
    <w:p w14:paraId="4587D4CD" w14:textId="77777777" w:rsidR="00B75ABF" w:rsidRDefault="00B75ABF" w:rsidP="00B75ABF">
      <w:pPr>
        <w:rPr>
          <w:rFonts w:cs="Arial"/>
          <w:szCs w:val="22"/>
        </w:rPr>
      </w:pPr>
    </w:p>
    <w:p w14:paraId="683B93B0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783C787E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46954E41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61F2420D" w14:textId="77777777" w:rsidR="00B75ABF" w:rsidRDefault="00B75ABF" w:rsidP="00B75ABF">
      <w:pPr>
        <w:rPr>
          <w:rFonts w:cs="Arial"/>
          <w:szCs w:val="22"/>
        </w:rPr>
      </w:pPr>
    </w:p>
    <w:p w14:paraId="509DC531" w14:textId="1BE8DAB0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7" w:name="_Hlk141800982"/>
      <w:r w:rsidRPr="00824711">
        <w:rPr>
          <w:rFonts w:cs="Arial"/>
          <w:szCs w:val="22"/>
        </w:rPr>
        <w:t>For your specialism, consider what indirect costs a business may incur</w:t>
      </w:r>
      <w:r w:rsidR="0085135F" w:rsidRPr="00824711">
        <w:rPr>
          <w:rFonts w:cs="Arial"/>
          <w:szCs w:val="22"/>
        </w:rPr>
        <w:t>.</w:t>
      </w:r>
    </w:p>
    <w:bookmarkEnd w:id="7"/>
    <w:p w14:paraId="4FA2C51D" w14:textId="77777777" w:rsidR="00B75ABF" w:rsidRPr="000B74D8" w:rsidRDefault="00B75ABF" w:rsidP="00B75ABF">
      <w:pPr>
        <w:rPr>
          <w:rFonts w:cs="Arial"/>
          <w:color w:val="FF0000"/>
          <w:szCs w:val="22"/>
        </w:rPr>
      </w:pPr>
    </w:p>
    <w:p w14:paraId="166D7F7F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1CC283EE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17C6986E" w14:textId="77777777" w:rsidR="00B75ABF" w:rsidRDefault="00B75ABF" w:rsidP="00B75ABF">
      <w:pPr>
        <w:rPr>
          <w:rFonts w:cs="Arial"/>
          <w:color w:val="FF0000"/>
          <w:szCs w:val="22"/>
        </w:rPr>
      </w:pPr>
    </w:p>
    <w:p w14:paraId="7AEE0452" w14:textId="77777777" w:rsidR="00B75ABF" w:rsidRDefault="00B75ABF" w:rsidP="00B75ABF">
      <w:pPr>
        <w:rPr>
          <w:rFonts w:cs="Arial"/>
          <w:szCs w:val="22"/>
        </w:rPr>
      </w:pPr>
    </w:p>
    <w:p w14:paraId="01C0F5C5" w14:textId="6B06147B" w:rsidR="00B75ABF" w:rsidRPr="00824711" w:rsidRDefault="00B75ABF" w:rsidP="00824711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824711">
        <w:rPr>
          <w:rFonts w:cs="Arial"/>
          <w:szCs w:val="22"/>
        </w:rPr>
        <w:t>Explain how understanding the different classification and types of costs help land-based owners grow a successful business.</w:t>
      </w:r>
    </w:p>
    <w:p w14:paraId="2B1466C6" w14:textId="77777777" w:rsidR="00DF7B0E" w:rsidRDefault="00DF7B0E" w:rsidP="00110217">
      <w:pPr>
        <w:rPr>
          <w:rFonts w:cs="Arial"/>
          <w:szCs w:val="22"/>
        </w:rPr>
      </w:pPr>
    </w:p>
    <w:sectPr w:rsidR="00DF7B0E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525A" w14:textId="77777777" w:rsidR="00167A07" w:rsidRDefault="00167A07">
      <w:pPr>
        <w:spacing w:before="0" w:after="0"/>
      </w:pPr>
      <w:r>
        <w:separator/>
      </w:r>
    </w:p>
  </w:endnote>
  <w:endnote w:type="continuationSeparator" w:id="0">
    <w:p w14:paraId="3BF17D10" w14:textId="77777777" w:rsidR="00167A07" w:rsidRDefault="00167A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F01F" w14:textId="77777777" w:rsidR="00167A07" w:rsidRDefault="00167A07">
      <w:pPr>
        <w:spacing w:before="0" w:after="0"/>
      </w:pPr>
      <w:r>
        <w:separator/>
      </w:r>
    </w:p>
  </w:footnote>
  <w:footnote w:type="continuationSeparator" w:id="0">
    <w:p w14:paraId="4BEDE165" w14:textId="77777777" w:rsidR="00167A07" w:rsidRDefault="00167A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820B" w14:textId="5DACE2D1" w:rsidR="00C21A3B" w:rsidRDefault="00C21A3B" w:rsidP="00C21A3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CCFCCE6" wp14:editId="4450753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58855390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6A01938B" w14:textId="0C8E996C" w:rsidR="00C21A3B" w:rsidRDefault="00C21A3B" w:rsidP="00C21A3B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AF4867F" wp14:editId="08F3D06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98273295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5E6968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4D2B53"/>
    <w:multiLevelType w:val="hybridMultilevel"/>
    <w:tmpl w:val="E95E3F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132"/>
    <w:multiLevelType w:val="hybridMultilevel"/>
    <w:tmpl w:val="1D5CA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11AF9"/>
    <w:multiLevelType w:val="hybridMultilevel"/>
    <w:tmpl w:val="7C264B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E0BC4"/>
    <w:multiLevelType w:val="hybridMultilevel"/>
    <w:tmpl w:val="288A9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9"/>
  </w:num>
  <w:num w:numId="3" w16cid:durableId="189491713">
    <w:abstractNumId w:val="28"/>
  </w:num>
  <w:num w:numId="4" w16cid:durableId="1222517247">
    <w:abstractNumId w:val="21"/>
  </w:num>
  <w:num w:numId="5" w16cid:durableId="1998682791">
    <w:abstractNumId w:val="9"/>
  </w:num>
  <w:num w:numId="6" w16cid:durableId="1912110114">
    <w:abstractNumId w:val="20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4"/>
  </w:num>
  <w:num w:numId="15" w16cid:durableId="500972510">
    <w:abstractNumId w:val="14"/>
  </w:num>
  <w:num w:numId="16" w16cid:durableId="2047099446">
    <w:abstractNumId w:val="8"/>
  </w:num>
  <w:num w:numId="17" w16cid:durableId="426081710">
    <w:abstractNumId w:val="30"/>
  </w:num>
  <w:num w:numId="18" w16cid:durableId="1676151025">
    <w:abstractNumId w:val="31"/>
  </w:num>
  <w:num w:numId="19" w16cid:durableId="1548226787">
    <w:abstractNumId w:val="5"/>
  </w:num>
  <w:num w:numId="20" w16cid:durableId="2035685986">
    <w:abstractNumId w:val="4"/>
  </w:num>
  <w:num w:numId="21" w16cid:durableId="1448087149">
    <w:abstractNumId w:val="12"/>
  </w:num>
  <w:num w:numId="22" w16cid:durableId="1218322208">
    <w:abstractNumId w:val="12"/>
    <w:lvlOverride w:ilvl="0">
      <w:startOverride w:val="1"/>
    </w:lvlOverride>
  </w:num>
  <w:num w:numId="23" w16cid:durableId="1593277657">
    <w:abstractNumId w:val="29"/>
  </w:num>
  <w:num w:numId="24" w16cid:durableId="956836110">
    <w:abstractNumId w:val="12"/>
    <w:lvlOverride w:ilvl="0">
      <w:startOverride w:val="1"/>
    </w:lvlOverride>
  </w:num>
  <w:num w:numId="25" w16cid:durableId="888996223">
    <w:abstractNumId w:val="12"/>
    <w:lvlOverride w:ilvl="0">
      <w:startOverride w:val="1"/>
    </w:lvlOverride>
  </w:num>
  <w:num w:numId="26" w16cid:durableId="656226811">
    <w:abstractNumId w:val="13"/>
  </w:num>
  <w:num w:numId="27" w16cid:durableId="1532378251">
    <w:abstractNumId w:val="25"/>
  </w:num>
  <w:num w:numId="28" w16cid:durableId="832798302">
    <w:abstractNumId w:val="12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2"/>
  </w:num>
  <w:num w:numId="31" w16cid:durableId="1231774130">
    <w:abstractNumId w:val="12"/>
    <w:lvlOverride w:ilvl="0">
      <w:startOverride w:val="1"/>
    </w:lvlOverride>
  </w:num>
  <w:num w:numId="32" w16cid:durableId="679354698">
    <w:abstractNumId w:val="12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5"/>
  </w:num>
  <w:num w:numId="35" w16cid:durableId="1437944885">
    <w:abstractNumId w:val="32"/>
  </w:num>
  <w:num w:numId="36" w16cid:durableId="1010791196">
    <w:abstractNumId w:val="11"/>
  </w:num>
  <w:num w:numId="37" w16cid:durableId="616570692">
    <w:abstractNumId w:val="10"/>
  </w:num>
  <w:num w:numId="38" w16cid:durableId="1279222670">
    <w:abstractNumId w:val="18"/>
  </w:num>
  <w:num w:numId="39" w16cid:durableId="437874806">
    <w:abstractNumId w:val="3"/>
  </w:num>
  <w:num w:numId="40" w16cid:durableId="598953751">
    <w:abstractNumId w:val="23"/>
  </w:num>
  <w:num w:numId="41" w16cid:durableId="1980189877">
    <w:abstractNumId w:val="1"/>
  </w:num>
  <w:num w:numId="42" w16cid:durableId="15187808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0B20"/>
    <w:rsid w:val="00082C62"/>
    <w:rsid w:val="000A1DF9"/>
    <w:rsid w:val="000B1900"/>
    <w:rsid w:val="000B231F"/>
    <w:rsid w:val="000E194B"/>
    <w:rsid w:val="000E34BD"/>
    <w:rsid w:val="00103B9E"/>
    <w:rsid w:val="00110217"/>
    <w:rsid w:val="00143885"/>
    <w:rsid w:val="00152AC3"/>
    <w:rsid w:val="00156AF3"/>
    <w:rsid w:val="00167A07"/>
    <w:rsid w:val="0017711E"/>
    <w:rsid w:val="0019491D"/>
    <w:rsid w:val="001C5751"/>
    <w:rsid w:val="001E7A18"/>
    <w:rsid w:val="001F74AD"/>
    <w:rsid w:val="00236546"/>
    <w:rsid w:val="00244289"/>
    <w:rsid w:val="0024661D"/>
    <w:rsid w:val="00246E71"/>
    <w:rsid w:val="00272E17"/>
    <w:rsid w:val="00287AE2"/>
    <w:rsid w:val="002B605D"/>
    <w:rsid w:val="002D07A8"/>
    <w:rsid w:val="002E2600"/>
    <w:rsid w:val="00332676"/>
    <w:rsid w:val="003405EA"/>
    <w:rsid w:val="003642DB"/>
    <w:rsid w:val="00396F1B"/>
    <w:rsid w:val="003C3C8D"/>
    <w:rsid w:val="003F7F14"/>
    <w:rsid w:val="00404B31"/>
    <w:rsid w:val="00474F67"/>
    <w:rsid w:val="0048500D"/>
    <w:rsid w:val="00494B4E"/>
    <w:rsid w:val="00497A33"/>
    <w:rsid w:val="004C7BA8"/>
    <w:rsid w:val="00524E1B"/>
    <w:rsid w:val="00540487"/>
    <w:rsid w:val="005A1C75"/>
    <w:rsid w:val="00607551"/>
    <w:rsid w:val="00610387"/>
    <w:rsid w:val="006104E3"/>
    <w:rsid w:val="006124C0"/>
    <w:rsid w:val="006135C0"/>
    <w:rsid w:val="006642FD"/>
    <w:rsid w:val="006807B0"/>
    <w:rsid w:val="00691B95"/>
    <w:rsid w:val="006B1273"/>
    <w:rsid w:val="006B798A"/>
    <w:rsid w:val="006C7E77"/>
    <w:rsid w:val="006D3176"/>
    <w:rsid w:val="006D3AA3"/>
    <w:rsid w:val="006D4994"/>
    <w:rsid w:val="006E1028"/>
    <w:rsid w:val="006E19C2"/>
    <w:rsid w:val="006F7BAF"/>
    <w:rsid w:val="0070386E"/>
    <w:rsid w:val="00742C49"/>
    <w:rsid w:val="007732BB"/>
    <w:rsid w:val="00797FA7"/>
    <w:rsid w:val="00801B74"/>
    <w:rsid w:val="00820BA7"/>
    <w:rsid w:val="00823BCE"/>
    <w:rsid w:val="00824711"/>
    <w:rsid w:val="008414E7"/>
    <w:rsid w:val="0085135F"/>
    <w:rsid w:val="008C1F1C"/>
    <w:rsid w:val="008D47A6"/>
    <w:rsid w:val="009372F9"/>
    <w:rsid w:val="009975A0"/>
    <w:rsid w:val="009C5C6E"/>
    <w:rsid w:val="009D01F3"/>
    <w:rsid w:val="009F509C"/>
    <w:rsid w:val="00A147A6"/>
    <w:rsid w:val="00A2454C"/>
    <w:rsid w:val="00A82DCC"/>
    <w:rsid w:val="00AD5DE1"/>
    <w:rsid w:val="00AE10D0"/>
    <w:rsid w:val="00AE245C"/>
    <w:rsid w:val="00B054EC"/>
    <w:rsid w:val="00B634AC"/>
    <w:rsid w:val="00B75ABF"/>
    <w:rsid w:val="00BE2C21"/>
    <w:rsid w:val="00C01D20"/>
    <w:rsid w:val="00C06474"/>
    <w:rsid w:val="00C202BF"/>
    <w:rsid w:val="00C21A3B"/>
    <w:rsid w:val="00C3291E"/>
    <w:rsid w:val="00C61FFD"/>
    <w:rsid w:val="00C858D7"/>
    <w:rsid w:val="00C92F19"/>
    <w:rsid w:val="00CB597B"/>
    <w:rsid w:val="00CC3B85"/>
    <w:rsid w:val="00CD6AB2"/>
    <w:rsid w:val="00CF0E49"/>
    <w:rsid w:val="00D039D7"/>
    <w:rsid w:val="00D073BC"/>
    <w:rsid w:val="00D26B1D"/>
    <w:rsid w:val="00D51C40"/>
    <w:rsid w:val="00D56B82"/>
    <w:rsid w:val="00DA2485"/>
    <w:rsid w:val="00DE29A8"/>
    <w:rsid w:val="00DF7B0E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7711E"/>
    <w:pPr>
      <w:ind w:left="720"/>
      <w:contextualSpacing/>
    </w:pPr>
  </w:style>
  <w:style w:type="paragraph" w:styleId="Revision">
    <w:name w:val="Revision"/>
    <w:hidden/>
    <w:semiHidden/>
    <w:rsid w:val="002E260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0191B-657E-4206-B43C-951C5DBDCDB0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11</cp:revision>
  <cp:lastPrinted>2013-05-15T12:05:00Z</cp:lastPrinted>
  <dcterms:created xsi:type="dcterms:W3CDTF">2023-08-05T16:55:00Z</dcterms:created>
  <dcterms:modified xsi:type="dcterms:W3CDTF">2024-01-17T15:26:00Z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